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EZR 50/8 A</w:t>
      </w:r>
    </w:p>
    <w:p>
      <w:pPr/>
      <w:r>
        <w:rPr>
          <w:rFonts w:ascii="Arial" w:hAnsi="Arial" w:eastAsia="Arial" w:cs="Arial"/>
          <w:sz w:val="24"/>
          <w:szCs w:val="24"/>
        </w:rPr>
        <w:t xml:space="preserve">Features</w:t>
      </w:r>
    </w:p>
    <w:p>
      <w:pPr/>
      <w:r>
        <w:rPr>
          <w:rFonts w:ascii="Arial" w:hAnsi="Arial" w:eastAsia="Arial" w:cs="Arial"/>
          <w:sz w:val="24"/>
          <w:szCs w:val="24"/>
        </w:rPr>
        <w:t xml:space="preserve">Reversible. With abnormal air flow direction, air volumes are approx. 35 % lower.</w:t>
      </w:r>
    </w:p>
    <w:p>
      <w:pPr/>
      <w:r>
        <w:rPr>
          <w:rFonts w:ascii="Arial" w:hAnsi="Arial" w:eastAsia="Arial" w:cs="Arial"/>
          <w:sz w:val="24"/>
          <w:szCs w:val="24"/>
        </w:rPr>
        <w:t xml:space="preserve">Fans with the additional designation "A" with IP 55 degree of protection, degree of protection tested in accordance with DIN VDE 0530, part 5. Fans with the additional designation "D" with IP 54 degree of protection.</w:t>
      </w:r>
    </w:p>
    <w:p>
      <w:pPr/>
      <w:r>
        <w:rPr>
          <w:rFonts w:ascii="Arial" w:hAnsi="Arial" w:eastAsia="Arial" w:cs="Arial"/>
          <w:sz w:val="24"/>
          <w:szCs w:val="24"/>
        </w:rPr>
        <w:t xml:space="preserve">Moisture-proof isolation. Motors with ball bearings. Maintenance-free. Plastic powder-coated.</w:t>
      </w:r>
    </w:p>
    <w:p>
      <w:pPr/>
      <w:r>
        <w:rPr>
          <w:rFonts w:ascii="Arial" w:hAnsi="Arial" w:eastAsia="Arial" w:cs="Arial"/>
          <w:sz w:val="24"/>
          <w:szCs w:val="24"/>
        </w:rPr>
        <w:t xml:space="preserve">AC types with thermal overload protection as standard.</w:t>
      </w:r>
    </w:p>
    <w:p>
      <w:pPr/>
      <w:r>
        <w:rPr>
          <w:rFonts w:ascii="Arial" w:hAnsi="Arial" w:eastAsia="Arial" w:cs="Arial"/>
          <w:sz w:val="24"/>
          <w:szCs w:val="24"/>
        </w:rPr>
        <w:t xml:space="preserve">8-blade impeller with aerofoil profile made from fibreglass-reinforced polyamide. High efficiency, quiet.</w:t>
      </w:r>
    </w:p>
    <w:p>
      <w:pPr/>
      <w:r>
        <w:rPr>
          <w:rFonts w:ascii="Arial" w:hAnsi="Arial" w:eastAsia="Arial" w:cs="Arial"/>
          <w:sz w:val="24"/>
          <w:szCs w:val="24"/>
        </w:rPr>
        <w:t xml:space="preserve">Galvanised housing on both sides with flange and external terminal box with IP 54 degree of protection.</w:t>
      </w:r>
    </w:p>
    <w:p>
      <w:pPr/>
      <w:r>
        <w:rPr>
          <w:rFonts w:ascii="Arial" w:hAnsi="Arial" w:eastAsia="Arial" w:cs="Arial"/>
          <w:sz w:val="24"/>
          <w:szCs w:val="24"/>
        </w:rPr>
        <w:t xml:space="preserve">Flange hole in accordance with DIN 24154, page 2, 7/66, for types DZR 56/6 A and DZR 56/4 A in accordance with DIN 24154 part 2, 7/90.</w:t>
      </w:r>
    </w:p>
    <w:p>
      <w:pPr/>
      <w:r>
        <w:rPr>
          <w:rFonts w:ascii="Arial" w:hAnsi="Arial" w:eastAsia="Arial" w:cs="Arial"/>
          <w:sz w:val="24"/>
          <w:szCs w:val="24"/>
        </w:rPr>
        <w:t xml:space="preserve">Suited to installation in any position.</w:t>
      </w:r>
    </w:p>
    <w:p/>
    <w:p>
      <w:pPr/>
      <w:r>
        <w:rPr>
          <w:rFonts w:ascii="Arial" w:hAnsi="Arial" w:eastAsia="Arial" w:cs="Arial"/>
          <w:sz w:val="24"/>
          <w:szCs w:val="24"/>
        </w:rPr>
        <w:t xml:space="preserve">AC motor</w:t>
      </w:r>
    </w:p>
    <w:p>
      <w:pPr/>
      <w:r>
        <w:rPr>
          <w:rFonts w:ascii="Arial" w:hAnsi="Arial" w:eastAsia="Arial" w:cs="Arial"/>
          <w:sz w:val="24"/>
          <w:szCs w:val="24"/>
        </w:rPr>
        <w:t xml:space="preserve">EZR model series</w:t>
      </w:r>
    </w:p>
    <w:p>
      <w:pPr/>
      <w:r>
        <w:rPr>
          <w:rFonts w:ascii="Arial" w:hAnsi="Arial" w:eastAsia="Arial" w:cs="Arial"/>
          <w:sz w:val="24"/>
          <w:szCs w:val="24"/>
        </w:rPr>
        <w:t xml:space="preserve">230 V AC, 50 Hz.</w:t>
      </w:r>
    </w:p>
    <w:p>
      <w:pPr/>
      <w:r>
        <w:rPr>
          <w:rFonts w:ascii="Arial" w:hAnsi="Arial" w:eastAsia="Arial" w:cs="Arial"/>
          <w:sz w:val="24"/>
          <w:szCs w:val="24"/>
        </w:rPr>
        <w:t xml:space="preserve">Fans with IP 55 degree of protection, EZR 25/4 D type with IP 54 degree of protection.</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Quiet operation thanks to vibration-dampened motor suspension.</w:t>
      </w:r>
    </w:p>
    <w:p>
      <w:pPr/>
      <w:r>
        <w:rPr>
          <w:rFonts w:ascii="Arial" w:hAnsi="Arial" w:eastAsia="Arial" w:cs="Arial"/>
          <w:sz w:val="24"/>
          <w:szCs w:val="24"/>
        </w:rPr>
        <w:t xml:space="preserve">Available with impeller made from aluminium rather than plastic for a surcharge (see accessories) other than nominal size 45.</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EZR 50/8 A</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4.400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715 1/min</w:t>
            </w:r>
          </w:p>
        </w:tc>
      </w:tr>
      <w:tr>
        <w:trPr/>
        <w:tc>
          <w:tcPr>
            <w:tcW w:w="3000" w:type="dxa"/>
          </w:tcPr>
          <w:p>
            <w:r>
              <w:rPr>
                <w:rFonts w:ascii="Arial" w:hAnsi="Arial" w:eastAsia="Arial" w:cs="Arial"/>
                <w:sz w:val="20"/>
                <w:szCs w:val="20"/>
              </w:rPr>
              <w:t xml:space="preserve">Maximum power consumption:</w:t>
            </w:r>
          </w:p>
        </w:tc>
        <w:tc>
          <w:tcPr>
            <w:tcW w:w="3000" w:type="dxa"/>
          </w:tcPr>
          <w:p>
            <w:pPr>
              <w:jc w:val="right"/>
              <w:spacing w:before="0" w:after="0.1"/>
            </w:pPr>
            <w:r>
              <w:rPr>
                <w:rFonts w:ascii="Arial" w:hAnsi="Arial" w:eastAsia="Arial" w:cs="Arial"/>
                <w:sz w:val="20"/>
                <w:szCs w:val="20"/>
              </w:rPr>
              <w:t xml:space="preserve">115 W</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14,9</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0086.0410</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EZR 50/8 A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2024-08-25T01:17:30+00:00</dcterms:created>
  <dcterms:modified xsi:type="dcterms:W3CDTF">2024-08-25T01:17:30+00:00</dcterms:modified>
</cp:coreProperties>
</file>

<file path=docProps/custom.xml><?xml version="1.0" encoding="utf-8"?>
<Properties xmlns="http://schemas.openxmlformats.org/officeDocument/2006/custom-properties" xmlns:vt="http://schemas.openxmlformats.org/officeDocument/2006/docPropsVTypes"/>
</file>