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Higrostat HY 5 I</w:t>
      </w:r>
      <w:br/>
      <w:r>
        <w:rPr>
          <w:rFonts w:ascii="Arial" w:hAnsi="Arial" w:eastAsia="Arial" w:cs="Arial"/>
          <w:sz w:val="20"/>
          <w:szCs w:val="20"/>
        </w:rPr>
        <w:t xml:space="preserve">Jedinica za pakiranje: 1 kom</w:t>
      </w:r>
      <w:br/>
      <w:r>
        <w:rPr>
          <w:rFonts w:ascii="Arial" w:hAnsi="Arial" w:eastAsia="Arial" w:cs="Arial"/>
          <w:sz w:val="20"/>
          <w:szCs w:val="20"/>
        </w:rPr>
        <w:t xml:space="preserve">Asortiman: C
</w:t>
      </w:r>
      <w:br/>
      <w:r>
        <w:rPr>
          <w:rFonts w:ascii="Arial" w:hAnsi="Arial" w:eastAsia="Arial" w:cs="Arial"/>
          <w:sz w:val="20"/>
          <w:szCs w:val="20"/>
        </w:rPr>
        <w:t xml:space="preserve">Broj artikla: 0157.0125</w:t>
      </w:r>
      <w:br/>
      <w:r>
        <w:rPr>
          <w:rFonts w:ascii="Arial" w:hAnsi="Arial" w:eastAsia="Arial" w:cs="Arial"/>
          <w:sz w:val="20"/>
          <w:szCs w:val="20"/>
        </w:rPr>
        <w:t xml:space="preserve">Proizvođač: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2024-08-25T05:33:01+00:00</dcterms:created>
  <dcterms:modified xsi:type="dcterms:W3CDTF">2024-08-25T05:33:01+00:00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